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3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5" w:lineRule="exact"/>
        <w:jc w:val="center"/>
        <w:textAlignment w:val="auto"/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</w:pPr>
      <w:bookmarkStart w:id="0" w:name="_GoBack"/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关于推荐申报鄂尔多斯市</w:t>
      </w: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事业单位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5" w:lineRule="exact"/>
        <w:jc w:val="center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专业技术三级岗位的函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5" w:lineRule="exact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>鄂尔多斯市人力资源和社会保障局：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>根据《鄂尔多斯市事业单位专业技术三级岗位管理办法》（鄂人社发〔2026〕X号）及《关于开展2026年度全市事业单位专业技术三级岗位申报竞聘工作的通知》（鄂人社发〔2026〕X号）有关规定，经个人申请、单位资格审查、主管部门/旗（区）人力资源和社会保障局组织竞聘/审核同意、公示等程序，拟推荐XX等X名同志申报竞聘专业技术三级岗位，现将有关情况报告如下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5" w:lineRule="exact"/>
        <w:textAlignment w:val="auto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 xml:space="preserve">    </w:t>
      </w:r>
      <w:r>
        <w:rPr>
          <w:rFonts w:hint="default" w:ascii="Times New Roman" w:hAnsi="Times New Roman" w:eastAsia="方正公文黑体" w:cs="Times New Roman"/>
          <w:sz w:val="32"/>
          <w:szCs w:val="32"/>
          <w:lang w:val="en-US" w:eastAsia="zh-CN"/>
        </w:rPr>
        <w:t>一、基本情况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5" w:lineRule="exact"/>
        <w:ind w:firstLine="640"/>
        <w:textAlignment w:val="auto"/>
        <w:rPr>
          <w:rFonts w:hint="default" w:ascii="Times New Roman" w:hAnsi="Times New Roman" w:eastAsia="方正楷体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楷体_GB2312" w:cs="Times New Roman"/>
          <w:sz w:val="32"/>
          <w:szCs w:val="32"/>
          <w:lang w:val="en-US" w:eastAsia="zh-CN"/>
        </w:rPr>
        <w:t>（一）申报人</w:t>
      </w:r>
      <w:r>
        <w:rPr>
          <w:rFonts w:hint="eastAsia" w:ascii="方正楷体_GBK" w:hAnsi="方正楷体_GBK" w:eastAsia="方正楷体_GBK" w:cs="方正楷体_GBK"/>
          <w:color w:val="auto"/>
          <w:sz w:val="32"/>
          <w:szCs w:val="32"/>
          <w:lang w:val="en-US" w:eastAsia="zh-CN" w:bidi="ar-SA"/>
        </w:rPr>
        <w:t>1</w:t>
      </w:r>
      <w:r>
        <w:rPr>
          <w:rFonts w:hint="default" w:ascii="Times New Roman" w:hAnsi="Times New Roman" w:eastAsia="方正楷体_GB2312" w:cs="Times New Roman"/>
          <w:sz w:val="32"/>
          <w:szCs w:val="32"/>
          <w:lang w:val="en-US" w:eastAsia="zh-CN"/>
        </w:rPr>
        <w:t>姓名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>姓名，性别，民族，出生年月，政治面貌，专业技术岗位+等级，是否双肩挑人员。主要业绩及推荐理由。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5" w:lineRule="exact"/>
        <w:ind w:firstLine="640"/>
        <w:textAlignment w:val="auto"/>
        <w:rPr>
          <w:rFonts w:hint="default" w:ascii="Times New Roman" w:hAnsi="Times New Roman" w:eastAsia="方正楷体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楷体_GB2312" w:cs="Times New Roman"/>
          <w:sz w:val="32"/>
          <w:szCs w:val="32"/>
          <w:lang w:val="en-US" w:eastAsia="zh-CN"/>
        </w:rPr>
        <w:t>（二）申报人</w:t>
      </w:r>
      <w:r>
        <w:rPr>
          <w:rFonts w:hint="eastAsia" w:ascii="方正楷体_GBK" w:hAnsi="方正楷体_GBK" w:eastAsia="方正楷体_GBK" w:cs="方正楷体_GBK"/>
          <w:color w:val="auto"/>
          <w:sz w:val="32"/>
          <w:szCs w:val="32"/>
          <w:lang w:val="en-US" w:eastAsia="zh-CN" w:bidi="ar-SA"/>
        </w:rPr>
        <w:t>2</w:t>
      </w:r>
      <w:r>
        <w:rPr>
          <w:rFonts w:hint="default" w:ascii="Times New Roman" w:hAnsi="Times New Roman" w:eastAsia="方正楷体_GB2312" w:cs="Times New Roman"/>
          <w:sz w:val="32"/>
          <w:szCs w:val="32"/>
          <w:lang w:val="en-US" w:eastAsia="zh-CN"/>
        </w:rPr>
        <w:t>姓名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>姓名，性别，民族，出生年月，政治面貌，专业技术岗位+等级，是否双肩挑人员。主要业绩及推荐理由。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5" w:lineRule="exact"/>
        <w:ind w:firstLine="640"/>
        <w:textAlignment w:val="auto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...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5" w:lineRule="exact"/>
        <w:ind w:firstLine="640"/>
        <w:textAlignment w:val="auto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公文黑体" w:cs="Times New Roman"/>
          <w:sz w:val="32"/>
          <w:szCs w:val="32"/>
          <w:lang w:val="en-US" w:eastAsia="zh-CN"/>
        </w:rPr>
        <w:t>二、公示情况</w:t>
      </w:r>
      <w:r>
        <w:rPr>
          <w:rFonts w:hint="default" w:ascii="Times New Roman" w:hAnsi="Times New Roman" w:eastAsia="方正公文黑体" w:cs="Times New Roman"/>
          <w:sz w:val="32"/>
          <w:szCs w:val="32"/>
          <w:lang w:val="en-US" w:eastAsia="zh-CN"/>
        </w:rPr>
        <w:br w:type="textWrapping"/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 xml:space="preserve">    上述X名申报人员名单已于X年X月X日至X年X月X日在XX网站（公众号/单位公示栏）进行公示，公示期为5个工作日。公示期间，未收到任何异议（或虽收到相关举报/异议，经核实均不成立）。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公文黑体" w:cs="Times New Roman"/>
          <w:sz w:val="32"/>
          <w:szCs w:val="32"/>
          <w:lang w:val="en-US" w:eastAsia="zh-CN"/>
        </w:rPr>
        <w:t>三、无犯罪记录证明核查情况</w:t>
      </w:r>
      <w:r>
        <w:rPr>
          <w:rFonts w:hint="default" w:ascii="Times New Roman" w:hAnsi="Times New Roman" w:eastAsia="方正公文黑体" w:cs="Times New Roman"/>
          <w:sz w:val="32"/>
          <w:szCs w:val="32"/>
          <w:lang w:val="en-US" w:eastAsia="zh-CN"/>
        </w:rPr>
        <w:br w:type="textWrapping"/>
      </w:r>
      <w:r>
        <w:rPr>
          <w:rFonts w:hint="default" w:ascii="Times New Roman" w:hAnsi="Times New Roman" w:eastAsia="方正公文黑体" w:cs="Times New Roman"/>
          <w:sz w:val="32"/>
          <w:szCs w:val="32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 xml:space="preserve">   经本人提供相关证明（或经组织统一核查），截至目前，上述X名申报人员均无犯罪记录。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>我单位对以上所提供信息的真实性负责，现正式推荐XX等同志申报鄂尔多斯市事业单位专业技术三级岗位。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5" w:lineRule="exact"/>
        <w:ind w:firstLine="640"/>
        <w:textAlignment w:val="auto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5" w:lineRule="exact"/>
        <w:ind w:firstLine="640"/>
        <w:textAlignment w:val="auto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 xml:space="preserve">                           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 xml:space="preserve">     推荐单位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 xml:space="preserve">                            XX年XX月XX日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5" w:lineRule="exact"/>
        <w:textAlignment w:val="auto"/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仿宋_GB2312">
    <w:altName w:val="方正仿宋_GBK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公文黑体">
    <w:altName w:val="方正黑体_GBK"/>
    <w:panose1 w:val="02000500000000000000"/>
    <w:charset w:val="86"/>
    <w:family w:val="auto"/>
    <w:pitch w:val="default"/>
    <w:sig w:usb0="00000000" w:usb1="00000000" w:usb2="00000016" w:usb3="00000000" w:csb0="00040001" w:csb1="00000000"/>
  </w:font>
  <w:font w:name="方正楷体_GB2312">
    <w:altName w:val="方正楷体_GBK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DDCF69E6"/>
    <w:rsid w:val="3F0F70DF"/>
    <w:rsid w:val="5EFF52E9"/>
    <w:rsid w:val="6F5AEAE2"/>
    <w:rsid w:val="7E9E0E5D"/>
    <w:rsid w:val="DDCF69E6"/>
    <w:rsid w:val="FFEF8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Normal (Web)"/>
    <w:basedOn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Office_11.8.2.12024_F1E327BC-269C-435d-A152-05C5408002CA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2026-09-02T20:21:00Z</dcterms:created>
  <dc:creator>K</dc:creator>
  <cp:lastModifiedBy>user</cp:lastModifiedBy>
  <dcterms:modified xsi:type="dcterms:W3CDTF">2026-09-17T16:20:44Z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2052-11.8.2.12024</vt:lpwstr>
  </property>
  <property fmtid="{D5CDD505-2E9C-101B-9397-08002B2CF9AE}" pid="3" name="ICV">
    <vt:lpwstr>095473053795B04ACA52966A7113C6F1_41</vt:lpwstr>
  </property>
</Properties>
</file>