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Helvetica" w:hAnsi="Helvetica" w:eastAsia="宋体" w:cs="Helvetica"/>
          <w:b/>
          <w:bCs/>
          <w:i w:val="0"/>
          <w:caps w:val="0"/>
          <w:color w:val="000000"/>
          <w:spacing w:val="0"/>
          <w:w w:val="100"/>
          <w:kern w:val="0"/>
          <w:sz w:val="27"/>
          <w:szCs w:val="27"/>
          <w:lang w:val="en-US" w:eastAsia="zh-CN"/>
        </w:rPr>
      </w:pPr>
    </w:p>
    <w:p>
      <w:pPr>
        <w:widowControl/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附件1</w:t>
      </w:r>
    </w:p>
    <w:p>
      <w:pPr>
        <w:widowControl/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w w:val="1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/>
          <w:color w:val="000000" w:themeColor="text1"/>
          <w:spacing w:val="-1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实体第三代社保卡申领和补换流程</w:t>
      </w:r>
      <w:bookmarkStart w:id="0" w:name="_GoBack"/>
      <w:bookmarkEnd w:id="0"/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kern w:val="0"/>
          <w:sz w:val="27"/>
          <w:szCs w:val="27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一、第三代社保卡办理网点</w:t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第三代社保卡的实体卡需到线下网点申领，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  <w:t>首次申领社保卡或社保卡到期、丢失等自然补换的参保人在我市工商银行、建设银行、农业银行、中国银行、信用社（农商行）、蒙商银行等六家社保卡合作银行的214家即时制卡网点免费领取（补换）第三代社会保障卡。</w:t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420" w:firstLineChars="200"/>
        <w:jc w:val="center"/>
        <w:textAlignment w:val="baseline"/>
        <w:rPr>
          <w:b w:val="0"/>
          <w:i w:val="0"/>
          <w:caps w:val="0"/>
          <w:color w:val="000000"/>
          <w:spacing w:val="0"/>
          <w:w w:val="100"/>
          <w:sz w:val="20"/>
        </w:rPr>
      </w:pPr>
      <w:r>
        <w:rPr>
          <w:b w:val="0"/>
          <w:i w:val="0"/>
          <w:caps w:val="0"/>
          <w:color w:val="000000"/>
          <w:spacing w:val="0"/>
          <w:w w:val="100"/>
          <w:sz w:val="21"/>
        </w:rPr>
        <w:drawing>
          <wp:inline distT="0" distB="0" distL="114300" distR="114300">
            <wp:extent cx="2026920" cy="1965960"/>
            <wp:effectExtent l="0" t="0" r="0" b="0"/>
            <wp:docPr id="3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540" w:firstLineChars="200"/>
        <w:jc w:val="center"/>
        <w:textAlignment w:val="baseline"/>
        <w:rPr>
          <w:rFonts w:hint="eastAsia"/>
          <w:b w:val="0"/>
          <w:i w:val="0"/>
          <w:caps w:val="0"/>
          <w:color w:val="000000"/>
          <w:spacing w:val="0"/>
          <w:w w:val="100"/>
          <w:sz w:val="20"/>
        </w:rPr>
      </w:pPr>
      <w:r>
        <w:rPr>
          <w:rFonts w:hint="eastAsia" w:ascii="Helvetica" w:hAnsi="Helvetica" w:eastAsia="宋体" w:cs="Helvetica"/>
          <w:b w:val="0"/>
          <w:i w:val="0"/>
          <w:caps w:val="0"/>
          <w:color w:val="000000"/>
          <w:spacing w:val="0"/>
          <w:w w:val="100"/>
          <w:kern w:val="0"/>
          <w:sz w:val="27"/>
          <w:szCs w:val="27"/>
        </w:rPr>
        <w:t>具体网点</w:t>
      </w:r>
      <w:r>
        <w:rPr>
          <w:rFonts w:hint="eastAsia" w:ascii="Helvetica" w:hAnsi="Helvetica" w:eastAsia="宋体" w:cs="Helvetica"/>
          <w:b w:val="0"/>
          <w:i w:val="0"/>
          <w:caps w:val="0"/>
          <w:color w:val="000000"/>
          <w:spacing w:val="0"/>
          <w:w w:val="100"/>
          <w:kern w:val="0"/>
          <w:sz w:val="27"/>
          <w:szCs w:val="27"/>
          <w:lang w:val="en-US" w:eastAsia="zh-CN"/>
        </w:rPr>
        <w:t>请扫描二维码</w:t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二、第三代社保卡具体办理要求</w:t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2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w w:val="100"/>
          <w:kern w:val="0"/>
          <w:sz w:val="32"/>
          <w:szCs w:val="32"/>
        </w:rPr>
        <w:t>首次申领：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  <w:t>本人持本人身份证，选择我市任一社保卡合作银行服务网点直接办理（具体按照银行要求）。</w:t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2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w w:val="100"/>
          <w:kern w:val="0"/>
          <w:sz w:val="32"/>
          <w:szCs w:val="32"/>
        </w:rPr>
        <w:t>本行补换：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  <w:t>本人持本人身份证，到原发卡银行社保卡即时制卡服务网点进行正常挂失补换（具体按照银行要求）。</w:t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2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w w:val="100"/>
          <w:kern w:val="0"/>
          <w:sz w:val="32"/>
          <w:szCs w:val="32"/>
        </w:rPr>
        <w:t>跨行补换：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  <w:t>本人持本人身份证，到原发卡银行社保卡服务网点进行社保卡金融功能、社保功能挂失或注销后，再选择其他银行社保卡服务网点补发新卡（具体按照银行要求）。</w:t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eastAsia="zh-CN"/>
        </w:rPr>
        <w:t>三、注意事项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1.变更社保卡后，请尽快向缴费所属社保经办机构报备社保卡银行账号，建议参保人不要频繁跨行补换社会保障卡。</w:t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2.参保人有权自主选择社保卡合作银行，任何单位或个人不得强制参保人办理指定银行的社保卡。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3.实体社保卡的申领补换只能到相关银行网点操作，谨防其他假借社保卡名义的诈骗行为，如有疑问可拨打12333人社服务专线询问。</w:t>
      </w: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NTg2ZGFiYjEyODQxMThjY2FlOWU5NTA2NjkxNjYifQ=="/>
  </w:docVars>
  <w:rsids>
    <w:rsidRoot w:val="00000000"/>
    <w:rsid w:val="02194541"/>
    <w:rsid w:val="028C67F1"/>
    <w:rsid w:val="02977840"/>
    <w:rsid w:val="041B5A43"/>
    <w:rsid w:val="052F6B10"/>
    <w:rsid w:val="06727E17"/>
    <w:rsid w:val="06F51D9A"/>
    <w:rsid w:val="0A2413BA"/>
    <w:rsid w:val="0D715DFE"/>
    <w:rsid w:val="0E9E0810"/>
    <w:rsid w:val="11A77714"/>
    <w:rsid w:val="11E16412"/>
    <w:rsid w:val="126E1928"/>
    <w:rsid w:val="136832B4"/>
    <w:rsid w:val="14A87625"/>
    <w:rsid w:val="154250FE"/>
    <w:rsid w:val="17687FE2"/>
    <w:rsid w:val="179637E2"/>
    <w:rsid w:val="1E1214B4"/>
    <w:rsid w:val="20810734"/>
    <w:rsid w:val="2117673F"/>
    <w:rsid w:val="22DE1909"/>
    <w:rsid w:val="24AB7F27"/>
    <w:rsid w:val="25AD1986"/>
    <w:rsid w:val="2A263630"/>
    <w:rsid w:val="2AF91570"/>
    <w:rsid w:val="2B2C7762"/>
    <w:rsid w:val="2B532C5F"/>
    <w:rsid w:val="2B9A562C"/>
    <w:rsid w:val="2D6959E9"/>
    <w:rsid w:val="2DAF0072"/>
    <w:rsid w:val="2E86777C"/>
    <w:rsid w:val="303D7EB2"/>
    <w:rsid w:val="30FE3E2F"/>
    <w:rsid w:val="314F61A2"/>
    <w:rsid w:val="34D8087B"/>
    <w:rsid w:val="363D553E"/>
    <w:rsid w:val="37BC000F"/>
    <w:rsid w:val="38824355"/>
    <w:rsid w:val="399372FB"/>
    <w:rsid w:val="39FF48F9"/>
    <w:rsid w:val="3A6C2DEF"/>
    <w:rsid w:val="3AD82957"/>
    <w:rsid w:val="3DAB3A09"/>
    <w:rsid w:val="3DE221B4"/>
    <w:rsid w:val="41CC5DC0"/>
    <w:rsid w:val="426B7B48"/>
    <w:rsid w:val="43141C51"/>
    <w:rsid w:val="438D2D65"/>
    <w:rsid w:val="43DB6B2E"/>
    <w:rsid w:val="45092A0D"/>
    <w:rsid w:val="467D7285"/>
    <w:rsid w:val="48023893"/>
    <w:rsid w:val="48415956"/>
    <w:rsid w:val="48E32203"/>
    <w:rsid w:val="49BF4CB5"/>
    <w:rsid w:val="4A5E06C1"/>
    <w:rsid w:val="4A607417"/>
    <w:rsid w:val="4B370C87"/>
    <w:rsid w:val="4E305357"/>
    <w:rsid w:val="505951F4"/>
    <w:rsid w:val="526232C3"/>
    <w:rsid w:val="529E6897"/>
    <w:rsid w:val="52CC632F"/>
    <w:rsid w:val="542D613D"/>
    <w:rsid w:val="54801204"/>
    <w:rsid w:val="55140FF3"/>
    <w:rsid w:val="554C58EE"/>
    <w:rsid w:val="55D37C6C"/>
    <w:rsid w:val="59EE6518"/>
    <w:rsid w:val="5A7215BC"/>
    <w:rsid w:val="5AB738C8"/>
    <w:rsid w:val="5EA448B4"/>
    <w:rsid w:val="609B7086"/>
    <w:rsid w:val="624555CE"/>
    <w:rsid w:val="635D693F"/>
    <w:rsid w:val="63D05C55"/>
    <w:rsid w:val="64C01335"/>
    <w:rsid w:val="661C769A"/>
    <w:rsid w:val="66B34643"/>
    <w:rsid w:val="69C93F2C"/>
    <w:rsid w:val="6A07507F"/>
    <w:rsid w:val="6CFF5A39"/>
    <w:rsid w:val="6FD92345"/>
    <w:rsid w:val="71F34FBB"/>
    <w:rsid w:val="762E0FFF"/>
    <w:rsid w:val="763F7ADE"/>
    <w:rsid w:val="76EF2C31"/>
    <w:rsid w:val="77FF0369"/>
    <w:rsid w:val="786258B4"/>
    <w:rsid w:val="79541455"/>
    <w:rsid w:val="7AF5FD23"/>
    <w:rsid w:val="7B8669C1"/>
    <w:rsid w:val="7C745C95"/>
    <w:rsid w:val="7C7F7FDE"/>
    <w:rsid w:val="7D492EFC"/>
    <w:rsid w:val="7ED6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509</Characters>
  <Lines>0</Lines>
  <Paragraphs>0</Paragraphs>
  <TotalTime>2</TotalTime>
  <ScaleCrop>false</ScaleCrop>
  <LinksUpToDate>false</LinksUpToDate>
  <CharactersWithSpaces>509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2022-11-01T09:40:00Z</dcterms:created>
  <dc:creator>Lenovo</dc:creator>
  <cp:lastModifiedBy>greatwall</cp:lastModifiedBy>
  <cp:lastPrinted>2022-11-07T17:21:43Z</cp:lastPrinted>
  <dcterms:modified xsi:type="dcterms:W3CDTF">2022-11-07T17:22:27Z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F1B85B655AFC48629EFCECD46456BBE6</vt:lpwstr>
  </property>
</Properties>
</file>