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lang w:val="en-US" w:eastAsia="zh-CN"/>
        </w:rPr>
        <w:t>鄂尔多斯市高校毕业生社区民生工作志愿服务计划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</w:rPr>
        <w:t>承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</w:rPr>
        <w:t>诺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0" w:firstLineChars="200"/>
        <w:jc w:val="center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1、本人已完整阅读《2025年内蒙古自治区高校毕业生社区民生工作志愿服务计划招募公告》，对社区民生工作志愿服务招募计划的各项要求和条件已知悉。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2、本人属下列人员类别（勾选）：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1280" w:firstLineChars="4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年内蒙古自治区未就业的高校应届毕业生；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5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1280" w:firstLineChars="4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年内蒙古籍区外未就业的高校应届毕业生；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1280" w:firstLineChars="4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□2022年至2024年内蒙古籍未就业的高校毕业生；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3、本人不属于下列人员：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= 1 \* GB3 \* MERGEFORMAT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t>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类基层项目服务在岗人员（“选聘高校毕业生到村任职工作”、“农村义务教育阶段学校教师特设岗位计划”、“三支一扶”计划、“大学生志愿服务西部计划”、“社区民生志愿者”计划、“中小企业人才储备”计划）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= 2 \* GB3 \* MERGEFORMAT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t>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基层项目服务期满人员；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= 3 \* GB3 \* MERGEFORMAT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t>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基层项目服务期未满中途脱离岗位人员；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= 4 \* GB3 \* MERGEFORMAT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t>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在读研究生；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= 5 \* GB3 \* MERGEFORMAT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t>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因犯罪受过刑事处罚和曾被开除公职的人员；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= 6 \* GB3 \* MERGEFORMAT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t>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失信被执行人。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4、本人未在企事业单位任职（兼职）、未从事个体经营性活动和有偿中介活动、未经商、办企业；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/>
          <w:bCs/>
          <w:sz w:val="2"/>
          <w:szCs w:val="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5、本人自2025年5月起未与任何用人单位签订劳动合同、不存在有效工商营业执照信息且未参加养老保险（不含以灵活就业形式参保）。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2" w:firstLineChars="200"/>
        <w:jc w:val="left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本人承诺：向审查部门提供的所有资料真实有效，如有故意隐瞒、虚假提供资料行为，自愿承担由此产生的一切法律责任。服务期间任何一个阶段如发现资格不符或有伪造审核材料的情况，同意立即取消录用资格，并退还已领取的生活补贴、安家补贴及社保补贴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720" w:firstLineChars="21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</w:pPr>
      <w:r>
        <w:rPr>
          <w:rFonts w:hint="eastAsia" w:ascii="仿宋" w:hAnsi="仿宋" w:eastAsia="仿宋" w:cs="仿宋"/>
          <w:sz w:val="32"/>
          <w:szCs w:val="32"/>
        </w:rPr>
        <w:t>承诺人：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</w:p>
    <w:sectPr>
      <w:headerReference r:id="rId3" w:type="default"/>
      <w:footerReference r:id="rId4" w:type="default"/>
      <w:pgSz w:w="11906" w:h="16838"/>
      <w:pgMar w:top="646" w:right="1026" w:bottom="703" w:left="102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 Light">
    <w:altName w:val="华文仿宋"/>
    <w:panose1 w:val="02010600030101010101"/>
    <w:charset w:val="86"/>
    <w:family w:val="roman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/>
        <w:b/>
        <w:bCs/>
        <w:sz w:val="32"/>
        <w:szCs w:val="32"/>
        <w:lang w:val="en-US" w:eastAsia="zh-CN"/>
      </w:rPr>
    </w:pPr>
    <w:r>
      <w:rPr>
        <w:rFonts w:hint="eastAsia"/>
        <w:b/>
        <w:bCs/>
        <w:sz w:val="32"/>
        <w:szCs w:val="32"/>
        <w:lang w:eastAsia="zh-CN"/>
      </w:rPr>
      <w:t>附件</w:t>
    </w:r>
    <w:r>
      <w:rPr>
        <w:rFonts w:hint="eastAsia"/>
        <w:b/>
        <w:bCs/>
        <w:sz w:val="32"/>
        <w:szCs w:val="32"/>
        <w:lang w:val="en-US" w:eastAsia="zh-CN"/>
      </w:rPr>
      <w:t>3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kM2M3MTdjNjNiNWNjZTkxMjA1YWZkMWU2ZWNiOGYifQ=="/>
  </w:docVars>
  <w:rsids>
    <w:rsidRoot w:val="00000000"/>
    <w:rsid w:val="2020147D"/>
    <w:rsid w:val="28CD1103"/>
    <w:rsid w:val="2F752175"/>
    <w:rsid w:val="39DBB22F"/>
    <w:rsid w:val="3EFC2115"/>
    <w:rsid w:val="3F66440A"/>
    <w:rsid w:val="52790F08"/>
    <w:rsid w:val="6FAFFC79"/>
    <w:rsid w:val="7BED0FE4"/>
    <w:rsid w:val="7D05724D"/>
    <w:rsid w:val="F1F7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等线 Light" w:hAnsi="等线 Light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554</Words>
  <Characters>572</Characters>
  <Lines>0</Lines>
  <Paragraphs>0</Paragraphs>
  <TotalTime>26</TotalTime>
  <ScaleCrop>false</ScaleCrop>
  <LinksUpToDate>false</LinksUpToDate>
  <CharactersWithSpaces>619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RSJ-024</cp:lastModifiedBy>
  <cp:lastPrinted>2023-07-08T02:12:00Z</cp:lastPrinted>
  <dcterms:modified xsi:type="dcterms:W3CDTF">2025-07-04T10:26:46Z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57480A162DFD4A5FB4C2DEE998E2CEBE_13</vt:lpwstr>
  </property>
</Properties>
</file>